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81" w:rsidRDefault="00AF4881" w:rsidP="00AD2FDD">
      <w:pPr>
        <w:ind w:firstLine="708"/>
        <w:jc w:val="center"/>
        <w:rPr>
          <w:b/>
          <w:sz w:val="28"/>
          <w:szCs w:val="28"/>
        </w:rPr>
      </w:pPr>
      <w:r w:rsidRPr="00AF4881">
        <w:rPr>
          <w:b/>
          <w:sz w:val="28"/>
          <w:szCs w:val="28"/>
        </w:rPr>
        <w:t xml:space="preserve">Памятка </w:t>
      </w:r>
    </w:p>
    <w:p w:rsidR="00965532" w:rsidRPr="00AF4881" w:rsidRDefault="00965532" w:rsidP="00AD2FDD">
      <w:pPr>
        <w:ind w:firstLine="708"/>
        <w:jc w:val="center"/>
        <w:rPr>
          <w:b/>
          <w:sz w:val="28"/>
          <w:szCs w:val="28"/>
        </w:rPr>
      </w:pPr>
    </w:p>
    <w:p w:rsidR="001C06B6" w:rsidRDefault="001C06B6" w:rsidP="00AD2F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перечнем документов для первичного приема</w:t>
      </w:r>
    </w:p>
    <w:p w:rsidR="00AD2FDD" w:rsidRPr="00AF4881" w:rsidRDefault="001C06B6" w:rsidP="00AD2F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инвалидов и </w:t>
      </w:r>
      <w:r w:rsidR="00AF4881" w:rsidRPr="00AF4881">
        <w:rPr>
          <w:b/>
          <w:sz w:val="28"/>
          <w:szCs w:val="28"/>
        </w:rPr>
        <w:t>маломобильн</w:t>
      </w:r>
      <w:r>
        <w:rPr>
          <w:b/>
          <w:sz w:val="28"/>
          <w:szCs w:val="28"/>
        </w:rPr>
        <w:t>ой</w:t>
      </w:r>
      <w:r w:rsidR="00AF4881" w:rsidRPr="00AF4881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и</w:t>
      </w:r>
      <w:r w:rsidR="00AF4881" w:rsidRPr="00AF4881">
        <w:rPr>
          <w:b/>
          <w:sz w:val="28"/>
          <w:szCs w:val="28"/>
        </w:rPr>
        <w:t xml:space="preserve"> граждан </w:t>
      </w:r>
      <w:r w:rsidR="00935E55">
        <w:rPr>
          <w:b/>
          <w:sz w:val="28"/>
          <w:szCs w:val="28"/>
        </w:rPr>
        <w:t xml:space="preserve">в целях информирования и оказания содействия в обеспечении доступности, осуществлении реабилитации и абилитации граждан </w:t>
      </w:r>
    </w:p>
    <w:p w:rsidR="00AD2FDD" w:rsidRDefault="00AD2FDD" w:rsidP="00AD2FDD">
      <w:pPr>
        <w:ind w:firstLine="708"/>
        <w:jc w:val="center"/>
      </w:pPr>
    </w:p>
    <w:p w:rsidR="001C06B6" w:rsidRDefault="00AD2FDD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4881">
        <w:rPr>
          <w:sz w:val="28"/>
          <w:szCs w:val="28"/>
        </w:rPr>
        <w:t>паспорт</w:t>
      </w:r>
      <w:r w:rsidR="00AF4881" w:rsidRPr="00AF4881">
        <w:rPr>
          <w:sz w:val="28"/>
          <w:szCs w:val="28"/>
        </w:rPr>
        <w:t xml:space="preserve"> </w:t>
      </w:r>
      <w:r w:rsidR="001C06B6">
        <w:rPr>
          <w:sz w:val="28"/>
          <w:szCs w:val="28"/>
        </w:rPr>
        <w:t xml:space="preserve"> гражданина</w:t>
      </w:r>
    </w:p>
    <w:p w:rsidR="00D75BD0" w:rsidRDefault="00AD2FDD" w:rsidP="001C06B6">
      <w:pPr>
        <w:pStyle w:val="a3"/>
        <w:rPr>
          <w:sz w:val="28"/>
          <w:szCs w:val="28"/>
        </w:rPr>
      </w:pPr>
      <w:r w:rsidRPr="00AF4881">
        <w:rPr>
          <w:sz w:val="28"/>
          <w:szCs w:val="28"/>
        </w:rPr>
        <w:t>(</w:t>
      </w:r>
      <w:r w:rsidR="001C06B6">
        <w:rPr>
          <w:sz w:val="28"/>
          <w:szCs w:val="28"/>
        </w:rPr>
        <w:t xml:space="preserve">или </w:t>
      </w:r>
      <w:r w:rsidR="00AF4881" w:rsidRPr="00AF4881">
        <w:rPr>
          <w:sz w:val="28"/>
          <w:szCs w:val="28"/>
        </w:rPr>
        <w:t xml:space="preserve">свидетельство о рождении </w:t>
      </w:r>
      <w:r w:rsidR="00AF4881">
        <w:rPr>
          <w:sz w:val="28"/>
          <w:szCs w:val="28"/>
        </w:rPr>
        <w:t>ребенка-</w:t>
      </w:r>
      <w:r w:rsidR="00AF4881" w:rsidRPr="00AF4881">
        <w:rPr>
          <w:sz w:val="28"/>
          <w:szCs w:val="28"/>
        </w:rPr>
        <w:t>инвалида до 14 лет)</w:t>
      </w:r>
      <w:r w:rsidRPr="00AF4881">
        <w:rPr>
          <w:sz w:val="28"/>
          <w:szCs w:val="28"/>
        </w:rPr>
        <w:t>;</w:t>
      </w:r>
    </w:p>
    <w:p w:rsidR="00965532" w:rsidRPr="00AF4881" w:rsidRDefault="00965532" w:rsidP="001C06B6">
      <w:pPr>
        <w:pStyle w:val="a3"/>
        <w:rPr>
          <w:sz w:val="28"/>
          <w:szCs w:val="28"/>
        </w:rPr>
      </w:pPr>
    </w:p>
    <w:p w:rsidR="00965532" w:rsidRDefault="00883E23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5532">
        <w:rPr>
          <w:sz w:val="28"/>
          <w:szCs w:val="28"/>
        </w:rPr>
        <w:t>документ,</w:t>
      </w:r>
      <w:r w:rsidR="001C06B6" w:rsidRPr="00965532">
        <w:rPr>
          <w:sz w:val="28"/>
          <w:szCs w:val="28"/>
        </w:rPr>
        <w:t xml:space="preserve"> удо</w:t>
      </w:r>
      <w:r w:rsidRPr="00965532">
        <w:rPr>
          <w:sz w:val="28"/>
          <w:szCs w:val="28"/>
        </w:rPr>
        <w:t xml:space="preserve">стоверяющий личность, лица представляющего права инвалида </w:t>
      </w:r>
      <w:r w:rsidR="00AF4881" w:rsidRPr="00965532">
        <w:rPr>
          <w:sz w:val="28"/>
          <w:szCs w:val="28"/>
        </w:rPr>
        <w:t xml:space="preserve"> (</w:t>
      </w:r>
      <w:r w:rsidRPr="00965532">
        <w:rPr>
          <w:sz w:val="28"/>
          <w:szCs w:val="28"/>
        </w:rPr>
        <w:t>у недееспособных и несовершеннолетних граждан</w:t>
      </w:r>
      <w:r w:rsidR="00AF4881" w:rsidRPr="00965532">
        <w:rPr>
          <w:sz w:val="28"/>
          <w:szCs w:val="28"/>
        </w:rPr>
        <w:t>);</w:t>
      </w:r>
    </w:p>
    <w:p w:rsidR="00965532" w:rsidRDefault="00965532" w:rsidP="00965532">
      <w:pPr>
        <w:pStyle w:val="a3"/>
        <w:rPr>
          <w:sz w:val="28"/>
          <w:szCs w:val="28"/>
        </w:rPr>
      </w:pPr>
    </w:p>
    <w:p w:rsidR="00AF4881" w:rsidRDefault="00AF4881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965532">
        <w:rPr>
          <w:sz w:val="28"/>
          <w:szCs w:val="28"/>
        </w:rPr>
        <w:t>справка МСЭ инвалида (ребенка-инвалида)</w:t>
      </w:r>
      <w:r w:rsidR="00883E23" w:rsidRPr="00965532">
        <w:rPr>
          <w:sz w:val="28"/>
          <w:szCs w:val="28"/>
        </w:rPr>
        <w:t xml:space="preserve"> или справка от лечащего врача в случае ОВЗ</w:t>
      </w:r>
      <w:r w:rsidRPr="00965532">
        <w:rPr>
          <w:sz w:val="28"/>
          <w:szCs w:val="28"/>
        </w:rPr>
        <w:t>;</w:t>
      </w:r>
    </w:p>
    <w:p w:rsidR="00965532" w:rsidRPr="00965532" w:rsidRDefault="00965532" w:rsidP="00965532">
      <w:pPr>
        <w:pStyle w:val="a3"/>
        <w:rPr>
          <w:sz w:val="28"/>
          <w:szCs w:val="28"/>
        </w:rPr>
      </w:pPr>
    </w:p>
    <w:p w:rsidR="00965532" w:rsidRPr="00965532" w:rsidRDefault="00965532" w:rsidP="00965532">
      <w:pPr>
        <w:pStyle w:val="a3"/>
        <w:rPr>
          <w:sz w:val="28"/>
          <w:szCs w:val="28"/>
        </w:rPr>
      </w:pPr>
    </w:p>
    <w:p w:rsidR="00F633B8" w:rsidRDefault="00AF4881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4881">
        <w:rPr>
          <w:sz w:val="28"/>
          <w:szCs w:val="28"/>
        </w:rPr>
        <w:t>И</w:t>
      </w:r>
      <w:r w:rsidR="00935E55">
        <w:rPr>
          <w:sz w:val="28"/>
          <w:szCs w:val="28"/>
        </w:rPr>
        <w:t>ндивидуальная программа  реабилитации (абилитации)</w:t>
      </w:r>
      <w:r w:rsidRPr="00AF4881">
        <w:rPr>
          <w:sz w:val="28"/>
          <w:szCs w:val="28"/>
        </w:rPr>
        <w:t xml:space="preserve"> инвалида</w:t>
      </w:r>
      <w:r>
        <w:rPr>
          <w:sz w:val="28"/>
          <w:szCs w:val="28"/>
        </w:rPr>
        <w:t xml:space="preserve"> (ребенка-инвалида);</w:t>
      </w:r>
    </w:p>
    <w:p w:rsidR="00965532" w:rsidRDefault="00965532" w:rsidP="00965532">
      <w:pPr>
        <w:pStyle w:val="a3"/>
        <w:rPr>
          <w:sz w:val="28"/>
          <w:szCs w:val="28"/>
        </w:rPr>
      </w:pPr>
    </w:p>
    <w:p w:rsidR="00AF4881" w:rsidRPr="00AF4881" w:rsidRDefault="00AF4881" w:rsidP="00AF488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СНИЛС инвалида (ребенка-инвалида).</w:t>
      </w:r>
    </w:p>
    <w:p w:rsidR="00F633B8" w:rsidRPr="00AF4881" w:rsidRDefault="00F633B8" w:rsidP="0024747F">
      <w:pPr>
        <w:jc w:val="both"/>
        <w:rPr>
          <w:sz w:val="28"/>
          <w:szCs w:val="28"/>
        </w:rPr>
      </w:pPr>
    </w:p>
    <w:p w:rsidR="00F633B8" w:rsidRPr="00AF4881" w:rsidRDefault="00F633B8" w:rsidP="0024747F">
      <w:pPr>
        <w:jc w:val="both"/>
        <w:rPr>
          <w:b/>
          <w:sz w:val="28"/>
          <w:szCs w:val="28"/>
        </w:rPr>
      </w:pPr>
    </w:p>
    <w:p w:rsidR="001C06B6" w:rsidRDefault="001C06B6" w:rsidP="001C06B6">
      <w:pPr>
        <w:pStyle w:val="a4"/>
        <w:shd w:val="clear" w:color="auto" w:fill="F3F3F2"/>
        <w:spacing w:before="0" w:beforeAutospacing="0" w:after="435" w:afterAutospacing="0" w:line="450" w:lineRule="atLeast"/>
        <w:ind w:right="-1"/>
        <w:jc w:val="both"/>
        <w:textAlignment w:val="baseline"/>
        <w:rPr>
          <w:color w:val="1E2229"/>
          <w:sz w:val="30"/>
          <w:szCs w:val="30"/>
        </w:rPr>
      </w:pPr>
      <w:r w:rsidRPr="00D85FF2">
        <w:rPr>
          <w:sz w:val="28"/>
          <w:szCs w:val="28"/>
        </w:rPr>
        <w:t xml:space="preserve">!!!Внимание!!! </w:t>
      </w:r>
      <w:r w:rsidR="00D85FF2" w:rsidRPr="00D85FF2">
        <w:rPr>
          <w:sz w:val="28"/>
          <w:szCs w:val="28"/>
        </w:rPr>
        <w:t>По вопросу обеспечения техническими средствами реабилитации</w:t>
      </w:r>
      <w:r w:rsidR="00D85FF2">
        <w:rPr>
          <w:sz w:val="28"/>
          <w:szCs w:val="28"/>
        </w:rPr>
        <w:t xml:space="preserve"> </w:t>
      </w:r>
      <w:r w:rsidR="00D85FF2">
        <w:t xml:space="preserve"> </w:t>
      </w:r>
      <w:r>
        <w:rPr>
          <w:color w:val="1E2229"/>
          <w:sz w:val="30"/>
          <w:szCs w:val="30"/>
        </w:rPr>
        <w:t xml:space="preserve">инвалид может по месту пребывания, оформив временную регистрацию, бесплатно получить собаку-проводника, инвалидную коляску, протез или слуховой аппарат. Услугу можно получить через МФЦ, по почте или на официальном сайте </w:t>
      </w:r>
      <w:r w:rsidR="00240F31">
        <w:rPr>
          <w:color w:val="1E2229"/>
          <w:sz w:val="30"/>
          <w:szCs w:val="30"/>
        </w:rPr>
        <w:t>СФР</w:t>
      </w:r>
      <w:bookmarkStart w:id="0" w:name="_GoBack"/>
      <w:bookmarkEnd w:id="0"/>
      <w:r>
        <w:rPr>
          <w:color w:val="1E2229"/>
          <w:sz w:val="30"/>
          <w:szCs w:val="30"/>
        </w:rPr>
        <w:t>. </w:t>
      </w:r>
    </w:p>
    <w:p w:rsidR="00935E55" w:rsidRPr="00935E55" w:rsidRDefault="00935E55" w:rsidP="00935E55">
      <w:pPr>
        <w:pStyle w:val="a4"/>
        <w:shd w:val="clear" w:color="auto" w:fill="F3F3F2"/>
        <w:spacing w:before="0" w:beforeAutospacing="0" w:after="0" w:afterAutospacing="0"/>
        <w:ind w:right="-1"/>
        <w:jc w:val="both"/>
        <w:textAlignment w:val="baseline"/>
        <w:rPr>
          <w:color w:val="1E2229"/>
          <w:sz w:val="28"/>
          <w:szCs w:val="28"/>
        </w:rPr>
      </w:pPr>
    </w:p>
    <w:p w:rsidR="00965532" w:rsidRDefault="00965532" w:rsidP="00935E55">
      <w:pPr>
        <w:ind w:firstLine="425"/>
        <w:jc w:val="both"/>
        <w:rPr>
          <w:sz w:val="28"/>
          <w:szCs w:val="28"/>
        </w:rPr>
      </w:pPr>
    </w:p>
    <w:p w:rsidR="00935E55" w:rsidRPr="00935E55" w:rsidRDefault="00935E55" w:rsidP="0084649C">
      <w:pPr>
        <w:spacing w:line="360" w:lineRule="auto"/>
        <w:ind w:firstLine="425"/>
        <w:jc w:val="both"/>
        <w:rPr>
          <w:bCs/>
          <w:color w:val="000000"/>
          <w:sz w:val="28"/>
          <w:szCs w:val="28"/>
        </w:rPr>
      </w:pPr>
      <w:r w:rsidRPr="00935E55">
        <w:rPr>
          <w:sz w:val="28"/>
          <w:szCs w:val="28"/>
        </w:rPr>
        <w:t xml:space="preserve">За подробной консультацией по вопросу оказания помощи,  Вы можете обратиться в УСЗН администрации Борисовского района по адресу: пос. Борисовка, пл. Ушакова, 3, </w:t>
      </w:r>
      <w:proofErr w:type="spellStart"/>
      <w:r w:rsidRPr="00935E55">
        <w:rPr>
          <w:sz w:val="28"/>
          <w:szCs w:val="28"/>
        </w:rPr>
        <w:t>каб</w:t>
      </w:r>
      <w:proofErr w:type="spellEnd"/>
      <w:r w:rsidRPr="00935E55">
        <w:rPr>
          <w:sz w:val="28"/>
          <w:szCs w:val="28"/>
        </w:rPr>
        <w:t xml:space="preserve">. №1,  телефон для справок (8-47- 246) 5-15-93. </w:t>
      </w:r>
    </w:p>
    <w:p w:rsidR="00935E55" w:rsidRDefault="008329A7" w:rsidP="0084649C">
      <w:pPr>
        <w:pStyle w:val="a4"/>
        <w:shd w:val="clear" w:color="auto" w:fill="F3F3F2"/>
        <w:spacing w:before="0" w:beforeAutospacing="0" w:after="435" w:afterAutospacing="0" w:line="360" w:lineRule="auto"/>
        <w:ind w:right="-1"/>
        <w:jc w:val="both"/>
        <w:textAlignment w:val="baseline"/>
        <w:rPr>
          <w:color w:val="1E2229"/>
          <w:sz w:val="30"/>
          <w:szCs w:val="30"/>
        </w:rPr>
      </w:pPr>
      <w:r>
        <w:rPr>
          <w:color w:val="1E2229"/>
          <w:sz w:val="30"/>
          <w:szCs w:val="30"/>
        </w:rPr>
        <w:t>Также, информация о мерах социальной поддержки граждан размещена на официальном сайте УСЗН администрации Борисовского района</w:t>
      </w:r>
      <w:r w:rsidR="0084649C" w:rsidRPr="0084649C">
        <w:rPr>
          <w:color w:val="1E2229"/>
          <w:sz w:val="32"/>
          <w:szCs w:val="32"/>
        </w:rPr>
        <w:t xml:space="preserve"> </w:t>
      </w:r>
      <w:hyperlink r:id="rId6" w:tgtFrame="_blank" w:history="1">
        <w:r w:rsidR="0084649C" w:rsidRPr="0084649C">
          <w:rPr>
            <w:rStyle w:val="a5"/>
            <w:b/>
            <w:bCs/>
            <w:sz w:val="32"/>
            <w:szCs w:val="32"/>
            <w:shd w:val="clear" w:color="auto" w:fill="FFFFFF"/>
          </w:rPr>
          <w:t>uszn-bor.ru</w:t>
        </w:r>
      </w:hyperlink>
      <w:r w:rsidR="0084649C">
        <w:rPr>
          <w:sz w:val="32"/>
          <w:szCs w:val="32"/>
        </w:rPr>
        <w:t>.</w:t>
      </w:r>
    </w:p>
    <w:sectPr w:rsidR="0093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09"/>
    <w:multiLevelType w:val="hybridMultilevel"/>
    <w:tmpl w:val="AF328AFE"/>
    <w:lvl w:ilvl="0" w:tplc="0B2A90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963"/>
    <w:multiLevelType w:val="hybridMultilevel"/>
    <w:tmpl w:val="3B8E4730"/>
    <w:lvl w:ilvl="0" w:tplc="0B2A90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3E076B"/>
    <w:multiLevelType w:val="hybridMultilevel"/>
    <w:tmpl w:val="51968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8"/>
    <w:rsid w:val="00173166"/>
    <w:rsid w:val="001C06B6"/>
    <w:rsid w:val="00240F31"/>
    <w:rsid w:val="0024747F"/>
    <w:rsid w:val="008329A7"/>
    <w:rsid w:val="0084649C"/>
    <w:rsid w:val="00883E23"/>
    <w:rsid w:val="00935E55"/>
    <w:rsid w:val="00965532"/>
    <w:rsid w:val="00AD2FDD"/>
    <w:rsid w:val="00AF4881"/>
    <w:rsid w:val="00C30BE3"/>
    <w:rsid w:val="00CE547F"/>
    <w:rsid w:val="00D75BD0"/>
    <w:rsid w:val="00D85FF2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6B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46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6B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46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zn-b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5</cp:revision>
  <cp:lastPrinted>2022-09-09T06:45:00Z</cp:lastPrinted>
  <dcterms:created xsi:type="dcterms:W3CDTF">2022-09-09T06:45:00Z</dcterms:created>
  <dcterms:modified xsi:type="dcterms:W3CDTF">2024-04-01T06:57:00Z</dcterms:modified>
</cp:coreProperties>
</file>